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09 Nov - 29 Nov 2025</w:t>
      </w:r>
    </w:p>
    <w:p>
      <w:pPr>
        <w:jc w:val="center"/>
      </w:pPr>
      <w:r>
        <w:rPr>
          <w:rFonts w:ascii="Arial" w:hAnsi="Arial" w:eastAsia="Arial" w:cs="Arial"/>
          <w:sz w:val="26"/>
          <w:szCs w:val="26"/>
          <w:b/>
        </w:rPr>
        <w:t xml:space="preserve">21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(9. Nov.):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Ushuaia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etwas mehr Zeit haben, können Sie eine Vielzahl von Aktivitäten in der Natur unternehmen, z.B.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(10. Nov.): Einschiffung in Ushuaia</w:t>
            </w:r>
          </w:p>
          <w:p>
            <w:pPr/>
            <w:r>
              <w:rPr/>
              <w:t xml:space="preserve">	 Nach dem Frühstück in Ihrem Hotel steht Ihnen der Vormittag zur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Zum Mittagessen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 Expeditionsteam. Nach dem Abendessen gehen Sie gern an Deck, um die Landschaft und das herrliche Abendlicht zu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(11. Nov.): Auf See</w:t>
            </w:r>
          </w:p>
          <w:p>
            <w:pPr/>
            <w:r>
              <w:rPr/>
              <w:t xml:space="preserve">	 Der Beagle-Kanal und die Feuerland-Inseln liegen hinter uns und wir fahren in Richtung Nordosten zu den Falkland-Inseln. Wir halten Ausschau nach Delfinen und Walen und hören uns Vorträge vom Expeditionsteam an, die uns auf unsere Ankunft auf den Falklandinseln vorbereiten.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(12. bis 13. Nov.): Die Falklandinseln</w:t>
            </w:r>
          </w:p>
          <w:p>
            <w:pPr/>
            <w:r>
              <w:rPr/>
              <w:t xml:space="preserve">	 Die abgelegenen und dünn besiedelten Falklandinseln sind ein Paradies für Ornithologen. Wir werden voraussichtlich zwei Tage auf den abgelegenen äußeren Inseln verbringen, wo große Pinguin- und Albatros-Kolonien gut zu erreichen sind. Die Falklandinseln sind auch ein großartiger Ort, um Meeressäugetiere zu beobachten. In den Gewässern rund um den Archipel leben Wale wie Peale-Delfine und Commerson-Delfine. Unsere genaue Route und die Möglichkeiten zur Erkundung dieser isolierten und windigen Inseln hängen vom Wetter ab.</w:t>
            </w:r>
          </w:p>
          <w:p>
            <w:pPr/>
            <w:r>
              <w:rPr/>
              <w:t xml:space="preserve">	 Wir wollen auch den Hafen von Stanley besuchen, die charmante britische Hauptstadt der Falklandinseln. Zu den Attraktionen, die man zu Fuß entlang der Uferpromenade erreichen kann, gehören das Museum der Falklandinseln, das Haus des Gouverneurs, eine Kathedrale mit dem beeindruckenden Bogen aus Walknochen, ein Kriegsdenkmal, gute Souvenirläden, Pubs und die Aussicht auf Schiffswracks im Hafen.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(14. bis 15. Nov.): Südpolarmeer</w:t>
            </w:r>
          </w:p>
          <w:p>
            <w:pPr/>
            <w:r>
              <w:rPr/>
              <w:t xml:space="preserve">	 Weiter geht es von den Falklandinseln mit Kurs auf Südgeorgien zu. Sie überqueren die antarktische Konvergenzzone und befinden sich offiziell in den Gewässern der Antarktis. Vorträge, Workshops und praktische Vorbereitungen für die Anlandungen in der Antarktis, wie das Säubern der Kleidung, um keine Pflanzensamen in das sensible Ökosystem einzuführen, bestimmen den Tagesablauf und bereiten Sie optimal auf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(16. bis 20. Nov.): Südgeorgien</w:t>
            </w:r>
          </w:p>
          <w:p>
            <w:pPr/>
          </w:p>
          <w:p>
            <w:pPr/>
            <w:r>
              <w:rPr/>
              <w:t xml:space="preserve">	 Südgeorgien ist eine malerische Wildnis und ein unvergleichliches Paradies für die Beobachtung der subantarktischen Tierwelt. Man sagt, dass die Inseln über 100 Millionen Seevögel beherbergen, darunter zahlreiche Arten von Albatrossen, Pinguinen, Prionen, Sturmvögeln und Seeschwalben. An Stränden wie denen von Salisbury Plain und St. Andrews Bay drängeln sich über 100.000 Seeelefanten und drei Millionen Pelzrobben zwischen unzähligen Pinguinen, darunter stattliche Königspinguine und rüstige Makkaroni-Pinguine, um Platz. Das kürzlich abgeschlossene Programm zur Ausrottung von Ratten wird diese Wildnis noch unberührter und vogelreicher machen.</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Mit unserem kleinen und wendigen Expeditions-Kreuzfahrtschiff können wir beeindruckende Regionen erreichen und durch die Zodiacs an Bord, sind wir auf keine Häfen angewiesen.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p>
            <w:pPr/>
            <w:r>
              <w:rPr/>
              <w:t xml:space="preserve">	 Die Route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(21. bis 22. Nov.): Südpolarmeer</w:t>
            </w:r>
          </w:p>
          <w:p>
            <w:pPr/>
            <w:r>
              <w:rPr/>
              <w:t xml:space="preserve">	 Wir fahren weiter nach Westen in Richtung der Antarktischen Halbinsel. Seevögel, darunter der majestätische Albatros, sind in diesen Gewässern häufig anzutreffen und können von den offenen Panoramadecks oder von den Fenstern und Balkonen der Außenkabinen gut beobachtet werden. Möglicherweise treffen wir auch auf riesige Tafeleisberge, die aus dem Weddellmeer nach Norden treiben.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15-18 (23. bis 26. Nov.): Die Südshetlandinseln und die Antarktische Halbinsel</w:t>
            </w:r>
          </w:p>
          <w:p>
            <w:pPr/>
            <w:r>
              <w:rPr/>
              <w:t xml:space="preserve">	 Die Region der Antarktischen Halbinsel bietet einige der beeindruckendsten Landschaften der Welt und einige der besten Möglichkeiten zur Beobachtung der Tierwelt der Antarktis. Geschützte Buchten und schmale Kanäle sind umgeben von hoch aufragenden Berggipfeln, die mit Dauerschnee und riesigen Gletschern bedeckt sind. Eisberge jeder Größe und Beschaffenheit vervollständigen ein Bild von unvergleichlicher Schönheit. Die krillreichen Gewässer beherbergen eine Vielzahl von Wal- und Robbenarten. Das ganze Gebiet ist von Pinguinen bevölkert, die auf dem Meer auf Nahrungssuche sind und an besonderen Orten an Land große Nistkolonien bilden. In diesem Gebiet befinden sich auch antarktische Forschungsstationen verschiedener Nationalitäten.</w:t>
            </w:r>
          </w:p>
          <w:p>
            <w:pPr/>
            <w:r>
              <w:rPr/>
              <w:t xml:space="preserve">	 Die Süd-Shetland-Inseln sind die nördlichsten Inseln der Antarktis und werden wahrscheinlich unsere erste Sichtung von Land sein. Diese wilde und wunderschöne Inselkette beherbergt zahlreiche Landungsplätze mit einer reichen Tierwelt und historischer Bedeutung. Dazu gehört auch Elephant Island, wo die Männer von Shackletons berühmter Endurance-Expedition überwinterten.</w:t>
            </w:r>
          </w:p>
          <w:p>
            <w:pPr/>
            <w:r>
              <w:rPr/>
              <w:t xml:space="preserve">	 Weiter südlich, auf der Antarktischen Halbinsel, gibt es in der wunderschönen Gerlache Strait geschützte Buchten, eine vielfältige Tierwelt und eine atemberaubende Landschaft.</w:t>
            </w:r>
          </w:p>
          <w:p>
            <w:pPr/>
            <w:r>
              <w:rPr/>
              <w:t xml:space="preserve">	 Die Wildnis der Antarktis unterliegt unvorhersehbaren Wetter- und ständig wechselnden Eisbedingungen, die unsere Route und Erkundungsmöglichkeiten bestimmen. Dies ist eine echte Expedition. Wir nutzen jede Gelegenheit, um hervorragende Tierbeobachtungen, atemberaubende Landschaften und Ausflüge mit dem Zodiac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19-20 (27. bis 28. Nov.): Drakepassage</w:t>
            </w:r>
          </w:p>
          <w:p>
            <w:pPr/>
            <w:r>
              <w:rPr/>
              <w:t xml:space="preserve">	 Nach einer faszinierenden Zeit in der Antarktis überquert die SEA SPIRIT nun die Drakepassage. Vorträge und Workshops des Expeditionsteams und der gemütliche Aufenthalt an Bord lassen die Tage schnell vergehen. Genießen Sie einen Rückblick auf die Reise mit der Bildershow des Fotografen und freuen Sie sich auf den entspannten Austausch mit den Mitreisenden.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21 (29. Nov.): Ausschiffung in Ushuaia, Argentinien</w:t>
            </w:r>
          </w:p>
          <w:p>
            <w:pPr/>
            <w:r>
              <w:rPr/>
              <w:t xml:space="preserve">	 Am Morgen ist Ushuaia wieder erreicht. Ein Gruppentransfer bringt Sie je nach Wunsch zum Flughafen oder zum Stadtzentrum. Wenn Sie auf die Reise zurück blicken, freuen Sie sich vielleicht schon auf Ihr nächstes Abenteuer im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Manuela Rathje</w:t>
            </w:r>
          </w:p>
          <w:p>
            <w:pPr/>
            <w:r>
              <w:rPr>
                <w:rFonts w:ascii="Arial" w:hAnsi="Arial" w:eastAsia="Arial" w:cs="Arial"/>
                <w:sz w:val="22"/>
                <w:szCs w:val="22"/>
              </w:rPr>
              <w:t xml:space="preserve"/>
            </w:r>
          </w:p>
          <w:p>
            <w:pPr/>
          </w:p>
          <w:p>
            <w:pPr/>
            <w:r>
              <w:rPr/>
              <w:t xml:space="preserve">	 Auf dieser Abfahrt begleitet uns die Künstlerin Manuela Rathje. Wie Fotografen mit ihrem Blick durch die Kamera versuchen, die Faszination von Licht, Landschaft und der Tierwelt zu erfassen, wird Manuela ihre Eindrucke später in ihrem Bildern zum Ausdruck bringen. Ihre Werke genießen seit langem internationale Bekanntheit und hängen weltweit sowohl in Galerien wie in privaten Sammlungen. In ihren Bildern zeigt sich Naturverbundenheit, Harmonie, soziales Engagement und der Wunsch, Gerechtigkeit im Umgang mit anderen Lebewesen zu vermitteln. Da auch wir uns dieser Verantwortung bewusst sind und es unser alle Ziel sein muss, die Vielfalt der Natur zu bewahren, freuen wir uns sehr, Manuela an Bord zu begrüßen.  	 „Ich möchte durch meine Kunst die Schönheit dieser Welt, die Einzigartigkeit jeden Individuums spiegeln und die Menschen zu einer weltoffenen und umweltbewussten Lebensweise inspirieren.“</w:t>
            </w:r>
          </w:p>
          <w:p>
            <w:pPr/>
            <w:r>
              <w:rPr/>
              <w:t xml:space="preserve">  https://www.manuela-rathje.de/</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3.185,- EUR pro Person </w:t>
            </w:r>
          </w:p>
          <w:p>
            <w:pPr/>
            <w:r>
              <w:rPr/>
              <w:t xml:space="preserve"> </w:t>
            </w:r>
          </w:p>
          <w:p>
            <w:pPr/>
            <w:r>
              <w:rPr/>
              <w:t xml:space="preserve"> </w:t>
            </w:r>
          </w:p>
          <w:p>
            <w:pPr/>
            <w:r>
              <w:rPr/>
              <w:t xml:space="preserve"> </w:t>
            </w:r>
            <w:r>
              <w:rPr/>
              <w:t xml:space="preserve">	Preis für das An-/Abreisepaket für Alleinreisende: 3.685,-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vom Hotel zum Schiff für die Einschiffung an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07BC01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pn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2026-06-12T10:41:09+03:00</dcterms:created>
  <dcterms:modified xsi:type="dcterms:W3CDTF">2026-06-12T10:41:09+03:00</dcterms:modified>
</cp:coreProperties>
</file>

<file path=docProps/custom.xml><?xml version="1.0" encoding="utf-8"?>
<Properties xmlns="http://schemas.openxmlformats.org/officeDocument/2006/custom-properties" xmlns:vt="http://schemas.openxmlformats.org/officeDocument/2006/docPropsVTypes"/>
</file>