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bis zur Eisgrenze</w:t>
      </w:r>
    </w:p>
    <w:p>
      <w:pPr>
        <w:jc w:val="center"/>
      </w:pPr>
      <w:r>
        <w:rPr>
          <w:rFonts w:ascii="Arial" w:hAnsi="Arial" w:eastAsia="Arial" w:cs="Arial"/>
          <w:sz w:val="32"/>
          <w:szCs w:val="32"/>
          <w:b/>
        </w:rPr>
        <w:t xml:space="preserve">Das Beste von Spitzbergen</w:t>
      </w:r>
    </w:p>
    <w:p>
      <w:pPr>
        <w:jc w:val="center"/>
      </w:pPr>
      <w:r>
        <w:rPr>
          <w:rFonts w:ascii="Arial" w:hAnsi="Arial" w:eastAsia="Arial" w:cs="Arial"/>
          <w:sz w:val="26"/>
          <w:szCs w:val="26"/>
          <w:b/>
        </w:rPr>
        <w:t xml:space="preserve">25 Jun - 06 Jul 2025</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(25. Juni): Longyearbyen, Spitzbergen</w:t>
            </w:r>
          </w:p>
          <w:p>
            <w:pPr/>
            <w:r>
              <w:rPr/>
              <w:t xml:space="preserve">Willkommen in Longyearbyen, dem administrativen Zentrum des norwegischen Gebietes Svalbard und dem Ausgangspunkt Ihrer Expeditionskreuzfahrt. Genießen Sie nach Ihrer Ankunft den interessanten kleinen Ort. Erste Übernachtung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(26.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3-11 (27. Juni - 5. Juli):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Wir gehen aber davon aus, dass genügend Meereis vorhanden sein wird, um Tiere, die vom Eis abhängig sind, wie Eisbären und Walrosse beobachten zu können.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r>
              <w:rPr/>
              <w:t xml:space="preserve">	 Auf unserer Route liegt auch der Nordwest-Spitzbergen-Nationalpark, das Kronjuwel unter den Naturwundern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w:t>
            </w:r>
          </w:p>
          <w:p>
            <w:pP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einen Souvenirladen und ein Postamt finden. Wir besuchen auch einen berühmten Luftschiffmast, der Ausgangspunkt der Nordpolexpeditionen von Umberto Nobile und Roald Amundsen war. Dieser Ort spielte eine wichtige Rolle in der Geschichte der Polarforschung.</w:t>
            </w:r>
          </w:p>
          <w:p>
            <w:pPr/>
            <w:r>
              <w:rPr/>
              <w:t xml:space="preserve">	 Diese anspruchsvolle Route bietet einen umfassenden Blick auf die vielen Facetten der Arktis. Jeder Tag bietet etwas Neues und Aufregendes. Wir werden keine Gelegenheit auslassen, die erstaunliche Tierwelt der Arktis kennenzulernen, unglaubliche Polarlandschaften zu bestaunen und in die Fußstapfen der historischen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12 (06. Juli): Ausschiffung in Longyearbyen, Spitzbergen</w:t>
            </w:r>
          </w:p>
          <w:p>
            <w:pPr/>
            <w:r>
              <w:rPr/>
              <w:t xml:space="preserve">	 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w:t>
            </w:r>
            <w:r>
              <w:rPr/>
              <w:t xml:space="preserve"> für das An-/Abreisepaket bei zwei oder mehr gemeinsam reisenden Personen: 1.395,- EUR pro Person</w:t>
            </w:r>
            <w:r>
              <w:rPr/>
              <w:t xml:space="preserve"> </w:t>
            </w:r>
            <w:r>
              <w:rPr/>
              <w:t xml:space="preserve"> </w:t>
            </w:r>
          </w:p>
          <w:p>
            <w:pPr/>
            <w:r>
              <w:rPr/>
              <w:t xml:space="preserve"> </w:t>
            </w:r>
          </w:p>
          <w:p>
            <w:pPr/>
            <w:r>
              <w:rPr/>
              <w:t xml:space="preserve"> </w:t>
            </w:r>
          </w:p>
          <w:p>
            <w:pPr/>
            <w:r>
              <w:rPr/>
              <w:t xml:space="preserve"> </w:t>
            </w:r>
            <w:r>
              <w:rPr/>
              <w:t xml:space="preserve">	Preis für das An-/Abreisepaket für Alleinreisende: 1.665,- EUR </w:t>
            </w:r>
          </w:p>
          <w:p>
            <w:pPr/>
            <w:r>
              <w:rPr/>
              <w:t xml:space="preserve"> </w:t>
            </w:r>
          </w:p>
          <w:p>
            <w:pPr/>
            <w:r>
              <w:rPr/>
              <w:t xml:space="preserve"> </w:t>
            </w:r>
          </w:p>
          <w:p>
            <w:pPr/>
            <w:r>
              <w:rPr/>
              <w:t xml:space="preserve"> </w:t>
            </w:r>
            <w:r>
              <w:rPr/>
              <w:t xml:space="preserve">	Im An-/Abreisepaket enthalten:</w:t>
            </w:r>
            <w:r>
              <w:rPr/>
              <w:t xml:space="preserve"> Flug in der Economy Class mit SAS oder ähnlich nach Longyearbyen (Spitzbergen) und zurück sowie je eine Übernachtung mit Frühstück in Oslo am Flughafen auf dem Hin- und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zum Schiff am Tag der Einschiffung (Tag 2)</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AAEE35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2026-06-22T05:36:13+03:00</dcterms:created>
  <dcterms:modified xsi:type="dcterms:W3CDTF">2026-06-22T05:36:13+03:00</dcterms:modified>
</cp:coreProperties>
</file>

<file path=docProps/custom.xml><?xml version="1.0" encoding="utf-8"?>
<Properties xmlns="http://schemas.openxmlformats.org/officeDocument/2006/custom-properties" xmlns:vt="http://schemas.openxmlformats.org/officeDocument/2006/docPropsVTypes"/>
</file>