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Britische Inseln, Färöer Inseln</w:t>
      </w:r>
    </w:p>
    <w:p>
      <w:pPr>
        <w:jc w:val="center"/>
      </w:pPr>
      <w:r>
        <w:rPr>
          <w:rFonts w:ascii="Arial" w:hAnsi="Arial" w:eastAsia="Arial" w:cs="Arial"/>
          <w:sz w:val="32"/>
          <w:szCs w:val="32"/>
          <w:b/>
        </w:rPr>
        <w:t xml:space="preserve">Wilde Inseln &amp; Heimat der Legenden: Britische &amp; Färöer Inseln</w:t>
      </w:r>
    </w:p>
    <w:p>
      <w:pPr>
        <w:jc w:val="center"/>
      </w:pPr>
      <w:r>
        <w:rPr>
          <w:rFonts w:ascii="Arial" w:hAnsi="Arial" w:eastAsia="Arial" w:cs="Arial"/>
          <w:sz w:val="26"/>
          <w:szCs w:val="26"/>
          <w:b/>
        </w:rPr>
        <w:t xml:space="preserve">17 Mai - 28 Mai 2025</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Edinburgh (Schottland)</w:t>
      </w:r>
    </w:p>
    <w:p>
      <w:pPr>
        <w:jc w:val="center"/>
      </w:pPr>
      <w:r>
        <w:rPr>
          <w:rFonts w:ascii="Arial" w:hAnsi="Arial" w:eastAsia="Arial" w:cs="Arial"/>
          <w:sz w:val="26"/>
          <w:szCs w:val="26"/>
          <w:b/>
        </w:rPr>
        <w:t xml:space="preserve">Ausschiffung: Edinburgh (Schottland)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9" o:title=""/>
                </v:shape>
              </w:pict>
            </w:r>
            <w:r>
              <w:rPr>
                <w:rFonts w:ascii="Arial" w:hAnsi="Arial" w:eastAsia="Arial" w:cs="Arial"/>
                <w:sz w:val="22"/>
                <w:szCs w:val="22"/>
                <w:b/>
              </w:rPr>
              <w:t xml:space="preserve">Tag 1 (17. Mai): Edinburgh, Schottland</w:t>
            </w:r>
          </w:p>
          <w:p>
            <w:pPr/>
            <w:r>
              <w:rPr/>
              <w:t xml:space="preserve">	 Willkommen in Edinburgh, der Hauptstadt von Schottland und Startpunkt unserer Expedition. Damit Sie diese geschichts- und kulturträchtige Metropole besser erleben können, haben wir für Sie eine Hotelübernachtung arrangiert. Entspannen Sie sich, schlendern Sie durch die Stadt und bewundern Sie die mittelalterliche und klassische Architektur aus dem 18. Jahrhundert. Das berühmte Edinburgh Castle erhebt sich majestätisch über der Stadt.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2 (18. Mai): Einschiffung in Leith (Edinburgh), Schottland</w:t>
            </w:r>
          </w:p>
          <w:p>
            <w:pPr/>
            <w:r>
              <w:rPr/>
              <w:t xml:space="preserve">	 Genießen Sie den Vormittag und den frühen Nachmittag zur freien Verfügung. Jede Ecke von Edinburghs alten Straßen eröffnet unerwartete Ausblicke auf grüne Hügel oder ein blaues Aufblitzen des fernen Meeres. Am Nachmittag werden Sie vom Hotel zum Schiff im nahe gelegenen Hafen von Leith gebracht. Vor dem Abendessen haben Sie noch Zeit, die Sea Spirit zu erkunden, Ihr Zuhause für die nächsten Tage.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3 (19. Mai): Kirkwall, Orkney Inseln</w:t>
            </w:r>
          </w:p>
          <w:p>
            <w:pPr/>
            <w:r>
              <w:rPr/>
              <w:t xml:space="preserve">	 Kirkwall ist eine kleine, ruhige Stadt mit einem gemächlichen Alltag. Die Stadt ist die Hauptstadt des abgelegenen und erstaunlichen Orkney-Archipels. Kirkwall wird erstmals 1046 in der Orkneyinga Saga erwähnt. Eine so lange Geschichte hat ein reiches Erbe hinterlassen, das wir heute erkunden. Die berühmtesten Bauwerke sind die Sandstein Kathedrale St. Magnus, die als das schönste mittelalterliche Gebäude im Norden Schottlands gilt, der Bischofspalast und der Earl's Palace.</w:t>
            </w:r>
          </w:p>
          <w:p>
            <w:pPr/>
            <w:r>
              <w:rPr/>
              <w:t xml:space="preserve">	Inbegriffene Tour "Antike Schätze von Orkney mit der St. Magnus Kathedrale". Sie verlassen Kirkwall und begeben sich in den Westen von Mainland, der größten Insel der Orkneys. Diese Tour führt durch die sanfte Hügellandschaft der Orkney und in das neolithische Zentrum der Orkney, ein Gebiet, das aufgrund seines Reichtums an prähistorischen Ausgrabungen zum Weltkulturerbe erklärt wurde. Vorbei an den Stehenden Steinen von Stenness halten wir am Ring of Brodgar, einem riesigen Zeremonienkreis aus Steinen, der fast 5000 Jahre alt ist. Danach geht es weiter zum 5000 Jahre alten Dorf Skara Brae, das im Besucherzentrum wunderbar erklärt wird. Sehen Sie sich die bemerkenswerten Behausungen an, die erst vor 150 Jahren von Stürmen unter den Sanddünen freigelegt wurden. </w:t>
            </w:r>
          </w:p>
          <w:p>
            <w:pPr/>
            <w:r>
              <w:rPr/>
              <w:t xml:space="preserve">	 Auf dem Rückweg nach Kirkwall hören Sie einige Geschichten von Ihrem Guide. In der Inselhauptstadt angekommen, besichtigen wir die St.-Magnus-Kathedrale, die von den Wikingern während ihrer 500-jährigen Herrschaft über die Inseln erbaut wurde.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4 (20. Mai): Fair Isle, Shetlandinseln</w:t>
            </w:r>
          </w:p>
          <w:p>
            <w:pPr/>
            <w:r>
              <w:rPr/>
              <w:t xml:space="preserve">	 Auf der Fair Isle - einer isolierten Insel mit ausgedehnten Mooren und zerklüfteten Küstenstrichen - ist man schnell von historischen Bauernhöfen, malerischen Leuchttürmen und freundlichen Einwohnern verzaubert. Hier finden wir auch das international renommierte Fair Island Bird Observatory. Die Insel ist unter Vogelbeobachtern wegen ihrer Fülle an einheimischen Vögeln sowie zugewanderten Arten berühmt. Fair Isle ist zudem einer der besten Plätze in Europa, um Seevögel, insbesondere Papageientaucher, aus nächster Nähe zu beobachten. Darüber hinaus zeichnet sich die Insel durch eine Fülle und Vielfalt von Wildblumen aus. Auch Robben sind häufig in ihren Buchten zu sehen. Selbstverständlich wird es während unseres Besuchs auch möglich sein, handgestrickte Andenken zu kaufen. Diese sind in dem komplizierten und unverwechselbaren Stil gefertigt, für den Fair Isle seit Jahrhunderten bekannt ist.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 (21. Mai): Lerwick, Shetlandinseln</w:t>
            </w:r>
          </w:p>
          <w:p>
            <w:pPr/>
            <w:r>
              <w:rPr/>
              <w:t xml:space="preserve">	 Wir legen im Hafen von Lerwick an, auf Mainland, der größten der Shetlandinseln. Bei einem Rundgang durch die historische Stadt besuchen wir das preisgekrönte Shetland Museum und erfahren alles über das faszinierende Erbe und die Kultur der Shetlands. Von hier aus unternehmen wir eine malerische Busfahrt durch die fruchtbare Landschaft von Dunrossness, um die besten Orte der Shetlandinseln zu entdecken. Vogelfreunde werden sich über die Gelegenheit freuen, den historischen Leuchtturm am Sumburgh Head, dem südlichsten Punkt der Shetlandinseln, zu besuchen. Die zerklüfteten Klippen ziehen Tausende von Seevögeln an, und die grasbewachsenen Hänge darüber eignen sich besonders gut, um Papageientaucher inmitten wunderschöner Wildblumen aus nächster Nähe zu beobachten. Auf dem Programm steht auch der Jarlshof, eine der bemerkenswertesten archäologischen Stätten der Britischen Inseln. Hier entdecken wir wunderschön erhaltene Steinbauten aus 5.000 Jahren menschlicher Besiedlung, darunter ovale Häuser aus der Bronzezeit, piktische Radhäuser, ein eisenzeitlicher Broch, ein Langhaus der Wikinger und ein mittelalterliches Bauernhaus.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 (22. Mai): Papa Stour und Foula, Shetlandinseln</w:t>
            </w:r>
          </w:p>
          <w:p>
            <w:pPr/>
            <w:r>
              <w:rPr/>
              <w:t xml:space="preserve">	 Foula, eine der Shetlandinseln, liegt abgeschieden im Atlantischen Ozean und ist ein hervorragendes Ziel für Vogelbeobachtungen. Die Klippen von Foula beherbergen zahlreiche Seevögel, darunter die größte Kolonie von Raubmöwen in Großbritannien. Doch die Vögel sind nicht der einzige Schatz der Insel. Foula ist reich an Folklore und Geschichte.</w:t>
            </w:r>
          </w:p>
          <w:p>
            <w:pPr/>
            <w:r>
              <w:rPr/>
              <w:t xml:space="preserve">	 Ein weiterer Punkt auf unserer heutigen Ausflugsliste ist Papa Stour, eine weitere Insel, die zu den Shetlandinseln gehört.</w:t>
            </w:r>
          </w:p>
          <w:p>
            <w:pPr/>
            <w:r>
              <w:rPr/>
              <w:t xml:space="preserve">	 Die Abtragung des weichen Vulkangesteins von Papa Stour hat eine außergewöhnliche Klippenlandschaft mit einer Vielzahl von Höhlen, Felsvorsprüngen, Bögen und Löchern geformt, die eine vielfältige Meeresflora und -fauna beherbergen.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7-10 (23. - 26. Mai): Färöer Inseln</w:t>
            </w:r>
          </w:p>
          <w:p>
            <w:pPr/>
            <w:r>
              <w:rPr/>
              <w:t xml:space="preserve">	 Der National Geographic Traveler bezeichnete die Färöer Inseln als "authentisch, unberührt und so wird es wohl auch bleiben". Es scheint, dass die Natur bei der "Bemalung" der Inseln nicht mit Farben spart. Tiefgrüne Hügel, leuchtend blaues Meer, bunte Häuser und Boote, orange-rote Papageientaucherschnäbel machen die Landschaften unvergesslich, während die traditionellen Holzhäuser mit Torfdächern wie aus einem Märchen wirken.</w:t>
            </w:r>
          </w:p>
          <w:p>
            <w:pPr/>
            <w:r>
              <w:rPr/>
              <w:t xml:space="preserve">	 Die rauen Färinger sind stolz auf ihr Wikingererbe und ihre Liebe zum Meer. Wir erkunden den Archipel einschließlich Tórshavn, der Hauptstadt und größten Stadt der Faröer Inseln. Dazu gehört auch ein Besuch in Kirkjubøur, dem kirchlichen und kulturellen Zentrum der Färöer im Mittelalter. Bis zur Reformation, als das färöische Bistum abgeschafft wurde, war Kirkjubøur der Sitz des Bischofs. Die imposante gotische Ruine der St.-Magnus-Kathedrale aus dem späten 13. Jahrhundert prägt noch immer das Bild des Ortes. Das Roykstovan, das auf dem breiten, steinernen Fundament eines Teils des Bischofspalastes steht, ist seit Jahrhunderten das Zuhause der Bauern in Kirkjubøur und wird seit 17 Generationen von derselben färöischen Familie bewohnt.</w:t>
            </w:r>
          </w:p>
          <w:p>
            <w:pPr/>
            <w:r>
              <w:rPr/>
              <w:t xml:space="preserve">	 Unser Expeditionsteam wird abgelegene Gebiete des Archipels ausfindig machen, um sie zu besuchen oder dort eine Pause einzulegen, wo wir die Vorteile des Schiffes und möglicherweise der Zodiacs nutzen können, um Vogelfelsen und andere Naturwunder zu sehen, die sonst nur schwer zugänglich sind.</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11 (27. Mai): Auf See</w:t>
            </w:r>
          </w:p>
          <w:p>
            <w:pPr/>
            <w:r>
              <w:rPr/>
              <w:t xml:space="preserve">	 Verlieren Sie keine Zeit an Bord! Lernen Sie mehr über die einzigartige Flora und Fauna der Britischen Inseln. Werden Sie mit unseren Vorträgen und Informationen an Bord in kürzester Zeit zu einem wahren Experten!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12 (28. Mai): Ausschiffung in Leith (Edinburgh), Schottland</w:t>
            </w:r>
          </w:p>
          <w:p>
            <w:pPr/>
            <w:r>
              <w:rPr/>
              <w:t xml:space="preserve">Nach einem letzten Frühstück an Bord der Sea Spirit verabschieden wir uns in Leith, dem pulsierenden Hafenviertel von Edinburgh. Hier endet unsere Britische Inseln Kreuzfahrt nach Schottland. Wir bieten Transfers zum Flughafen oder, falls Sie mehr Zeit in der wunderschönen Hauptstadt Schottlands verbringen möchten, ins Stadtzentrum von Edinburgh.</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8"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 Reisen Sie bequem an. Wir planen Ihre An-/Abreise und buchen Ihnen passend zum Flug auch den Transfer.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545,- EUR pro Person Im An-/Abreisepaket enthalten:</w:t>
            </w:r>
            <w:r>
              <w:rPr/>
              <w:t xml:space="preserve"> Flug in der Economy-Class mit Lufthansa oder ähnlich nach Edinburgh und zurück sowie Airlink Bustransfer vom Flughafen zum Stadtzentrum (Endstation ca. 5 Minuten Fußweg vom Hotel entfernt). Auf Anfrage ist ein privat Transfer zu buchbar ab 150€. </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w:t>
            </w:r>
          </w:p>
          <w:p>
            <w:pPr/>
            <w:r>
              <w:rPr/>
              <w:t xml:space="preserve">OPTIONALE AKTIVITÄT (KOSTENLOS)</w:t>
            </w:r>
          </w:p>
          <w:p>
            <w:pPr/>
            <w:r>
              <w:rPr/>
              <w:t xml:space="preserve">Egal, ob Sie Anfänger oder fortgeschrittener Foto-Enthusiast sind, auf dieser Reise findet jeder Fotofreund das passende Motiv und unzählige Gelegenheiten für das perfekte Foto. Das im Reisepreis inbegriffene Fotografie Programm ermöglicht es Ihnen, neue Kenntnisse mit Hilfe unseres Expeditionsfotografen zu erlangen.Zoomen Sie heraus oder verwenden Sie den Weitwinkel um dramatische Aufnahmen von weitläufigen Moorlandschaften und zerklüfteten Küstenlinien zu machen oder wählen Sie Makroaufnahmen, um die Schönheit von Blumen zu zeigen. Auch an der besonderen Kunst der Architekturfotografie werden Sie sich versuchen können.Von historischen Denkmälern bis hin zu farbenfrohen Papageientauchern, die Sehenswürdigkeiten dieser Reise machen aus jedem einen Fotografen. Unser Experte wird Ihnen dabei helfen, das Beste aus Ihrer Kamera herauszuholen.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in Edinburgh</w:t>
            </w:r>
          </w:p>
          <w:p>
            <w:pPr/>
            <w:r>
              <w:rPr/>
              <w:t xml:space="preserve">Gruppentransfer zum Schiff am Tag der Einschiffung;</w:t>
            </w:r>
          </w:p>
          <w:p>
            <w:pPr/>
            <w:r>
              <w:rPr/>
              <w:t xml:space="preserve">Gruppentransfer zum Flughafen oder ins Stadtzentrum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 (wetter- und eisabhängig);</w:t>
            </w:r>
          </w:p>
          <w:p>
            <w:pPr/>
            <w:r>
              <w:rPr/>
              <w:t xml:space="preserve">Erfahrene Expeditionsleitung und Lektoren (englisch-/deutschsprachig);</w:t>
            </w:r>
          </w:p>
          <w:p>
            <w:pPr/>
            <w:r>
              <w:rPr/>
              <w:t xml:space="preserve">Poseidon Expeditions Softshell-Jacke;</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Alle Hafengebühren;</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0"/>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B0131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2026-08-21T04:24:38+00:00</dcterms:created>
  <dcterms:modified xsi:type="dcterms:W3CDTF">2026-08-21T04:24:38+00:00</dcterms:modified>
</cp:coreProperties>
</file>

<file path=docProps/custom.xml><?xml version="1.0" encoding="utf-8"?>
<Properties xmlns="http://schemas.openxmlformats.org/officeDocument/2006/custom-properties" xmlns:vt="http://schemas.openxmlformats.org/officeDocument/2006/docPropsVTypes"/>
</file>