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09 Jun - 18 Jun 2024</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Ankunft in Oslo (Hotelübernachtung) </w:t>
            </w:r>
          </w:p>
          <w:p>
            <w:pPr/>
            <w:r>
              <w:rPr/>
              <w:t xml:space="preserve">	Willkommen in Oslo, das 2019 mit dem prestigeträchtigen Titel " Green Capital of Europe" ausgezeichnet wurde. Wir haben für Sie einen komfortablen Aufenthalt in einem Hotel am Flughafen Oslo arrangiert, damit Sie Ihren Flug nach Longyearbyen an Tag 2 bequem erreichen können. Wenn Sie einen Ausflug machen möchten und etwas Zeit haben, können Sie mit dem praktischen Flughafenzug ins Zentrum von Oslo fahren - die Fahrt dauert nur 20 Minuten und die Züge fahren tagsüber regelmäßig ab. In der Nähe des Osloer Hauptbahnhofs befinden sich Geschäfte, Cafés, der Botanische Garten, kulturelle Attraktionen und das attraktive Hafenviertel.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Flug nach Longyearbyen und Einschiffung</w:t>
            </w:r>
          </w:p>
          <w:p>
            <w:pPr/>
            <w:r>
              <w:rPr/>
              <w:t xml:space="preserve">	Heute fliegen Sie nach Longyearbyen (regulärer Flug mit der SAS o. ä.), der Hauptstadt und Verwaltungszentrum der Inselgruppe Spitzbergen und Ausgangspunkt unserer Arktis-Expedition! Am Flughafen von Longyearbyen werden Sie von unseren Mitarbeitern begrüßt und zur Pier gebracht, wo wir Sie herzlich an Bord unseres erstklassigen Expeditionsschiffs MS SEA SPIRIT willkommen heißen. Richten Sie sich in Ihrer geräumigen Suite ein und erkunden Sie das Schiff, das während des bevorstehenden außergewöhnlichen Abenteuers Ihr komfortables Zuhause sein wird. Sobald Sie an Bord sind, beginnt ein volles Programm mit informativen Briefings und Einführungen durch Ihr Expeditionsteam. Nach dem ersten von vielen köstlichen Abendessen an Bord gehen Sie auf die offenen Decks, um die herrliche Landschaft im stimmungsvollen Abendlicht zu bewundern, während wir durch die artenreichen Gewässer des Isfjords fahren, einem der größten Fjorde Spitzbergens.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Westspitzbergen bis zur Eisgrenze</w:t>
            </w:r>
          </w:p>
          <w:p>
            <w:pPr/>
            <w:r>
              <w:rPr/>
              <w:t xml:space="preserve">	 Die Route dieser Reise konzentriert sich auf die spektakulären Fjorde, Küsten und Inseln des westlichen Spitzbergens, der Hauptinsel des Spitzbergen-Archipels. In diesem Gebiet befinden sich die schönsten Landschaften Spitzbergens und einige der besten Tierbeobachtungsmöglichkeiten in der Arktis. Der genaue Zeitplan und die Route hängen vom Wetter und den Eisverhältnissen ab. Eisbären und andere ikonische arktische Tiere können jederzeit und überall in unserem Erkundungsgebiet gesichtet werden.</w:t>
            </w:r>
          </w:p>
          <w:p>
            <w:pPr/>
            <w:r>
              <w:rPr/>
              <w:t xml:space="preserve">	 Eins der ursprünglichsten Naturgebiete auf dieser Reise ist der Nationalpark Südspitzbergen, eine riesige Region mit vielfältigen Landschaften, darunter polare Wüsten und unzugängliche Gebirgszüge. Das Herzstück dieses Parks ist der Hornsund, ein malerischer Fjord, in dem zahllose mächtige Gletscher von hoch aufragenden Berggipfeln in eisige Buchten stürzen. Zu dieser Jahreszeit werden wir mit großer Wahrscheinlichkeit auf Festeis treffen, das ist Meereseis, das fest mit dem Ufer verbunden ist. Dies bietet eine hervorragende Chance, Eisbären auf der Jagd nach Ringelrobben zu beobachten. Zum Park gehört auch das Südufer des Bellsund, eine pittoreske Bucht, in der wir die Überreste historischer Walfangaktivitäten finden, darunter Holzboote, Hütten und Tausende von Walknochen - eine Szene aus der fernen Vergangenheit, buchstäblich eingefroren in der Zeit. Dieses Gebiet bietet auch großartige Wandermöglichkeiten durch Landschaften, die reich an arktischer Flora und Vogelwelt sind, sowie einer faszinierenden Geologie.</w:t>
            </w:r>
          </w:p>
          <w:p>
            <w:pPr/>
            <w:r>
              <w:rPr/>
              <w:t xml:space="preserve">	 Auf unserer Route liegt auch der Nordwest-Spitzbergen-Nationalpark, das Kronjuwel unter den Landschaftswundern Spitzbergens. Hier finden wir tiefe Fjorde, die von zerklüfteten Berggipfeln flankiert werden, und riesige Gezeitengletscher,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 </w:t>
            </w:r>
          </w:p>
          <w:p>
            <w:pPr/>
            <w:r>
              <w:rPr/>
              <w:t xml:space="preserve">	 Zu unserem Erkundungsgebiet gehört auch der herrliche Forlandet-Nationalpark. Hier finden wir Prins Karls Forland, einen der besten Orte in Spitzbergen, um Walross-Herden zu beobachten, die sich an Land aufhalten. Ebenfalls auf unserer Route liegt der Nationalpark Nord-Isforden, wo wir die Möglichkeit haben, die endemischen Spitzbergen-Rentiere beim Grasen und Polarfüchse beim Herumtollen auf den üppigen Tundra-Wiesen zu beobachten.</w:t>
            </w: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 Museum, einen Souvenirladen und ein kleines Postamt finden.</w:t>
            </w:r>
          </w:p>
          <w:p>
            <w:pPr/>
            <w:r>
              <w:rPr/>
              <w:t xml:space="preserve">	 Neben der Erkundung der irdischen Umgebung und der Küstengewässer im Westen Spitzbergens konzentrieren wir uns besonders darauf, den Rand des Packeises zu erreichen. An dieser dynamischen Grenze zwischen festem Meereis und offenem Ozean haben wir die einmalige Gelegenheit, das dramatische Zusammentreffen von Eisbären und Robben zu beobachten. Wir werden mit dem Schiff so nah wie möglich an die sich ständig verschiebenden Eisschollen heranfahren, in der Hoffnung, Eisbären bei der Jagd in ihrem bevorzugten Lebensraum beobachten zu können. Zu dieser Jahreszeit ist die Eiskante nicht weit vom Festland Spitzbergens entfernt, und unsere Fahrtzeit auf offener See wird verhältnismäßig kurz sein.</w:t>
            </w:r>
          </w:p>
          <w:p>
            <w:pPr/>
            <w:r>
              <w:rPr/>
              <w:t xml:space="preserve">	 Die Route Westspitzbergen bis zur Eisgrenze bietet eine atemberaubende Vielfalt an arktischen Landschaften und Tieren bei minimaler Fahrzeit zwischen den Anladungen. Jeder Tag bietet etwas Neues und Aufregendes. Wir werden keine Gelegenheit auslassen, um die erstaunliche arktische Tierwelt zu beobachten, unglaubliche Polarlandschaften zu sehen und in die Fußstapfen historischer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Ausschiffung in Longyearbyen, Spitzbergen und Flug nach Oslo</w:t>
            </w:r>
          </w:p>
          <w:p>
            <w:pPr/>
            <w:r>
              <w:rPr/>
              <w:t xml:space="preserve">	 Nachdem Sie sich mit einem letzten Frühstück an Bord gestärkt haben, verabschieden wir uns im Hafen von Longyearbyen von Ihnen. Wir sorgen für den Transfer zum Flughafen und den Rückflug nach Oslo. Vielleicht schmieden Sie zu diesem Zeitpunkt bereits Pläne für Ihre nächste fantastische Reise in die polaren Welten mit uns! </w:t>
            </w:r>
          </w:p>
          <w:p>
            <w:pPr/>
            <w:r>
              <w:rPr/>
              <w:t xml:space="preserve"> Wir empfehlen Ihnen, eine Übernachtung in Oslo einzuplanen, da Ihr Rückflug erst am Abend in Oslo landet und Anschlussverbindungen nicht garantiert werden können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635,- EUR pro Person</w:t>
            </w:r>
          </w:p>
          <w:p>
            <w:pPr/>
            <w:r>
              <w:rPr/>
              <w:t xml:space="preserve"> </w:t>
            </w:r>
            <w:r>
              <w:rPr/>
              <w:t xml:space="preserve">Preis für das Anreisepaket für Alleinreisende: 765,- EUR</w:t>
            </w:r>
          </w:p>
          <w:p>
            <w:pPr/>
            <w:r>
              <w:rPr/>
              <w:t xml:space="preserve"> </w:t>
            </w:r>
            <w:r>
              <w:rPr/>
              <w:t xml:space="preserve">Im Anreisepaket enthalten</w:t>
            </w:r>
            <w:r>
              <w:rPr/>
              <w:t xml:space="preserve">: Flug in der Economy Class mit Lufthansa oder ähnlich nach Oslo und zurück sowie eine Übernachtung mit Frühstück in Oslo am Flughafen auf dem Rückweg.</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inkl. Frühstück im Radisson Blu Airport Hotel Oslo Gardermoen (Änderungen vorbehalten)</w:t>
            </w:r>
          </w:p>
          <w:p>
            <w:pPr/>
            <w:r>
              <w:rPr/>
              <w:t xml:space="preserve">Gruppentransfer zum Schiff am Tag der Einschiffung (Tag 2)</w:t>
            </w:r>
          </w:p>
          <w:p>
            <w:pPr/>
            <w:r>
              <w:rPr/>
              <w:t xml:space="preserve">Gruppentransfer zum Flughafen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nach/ von Oslo</w:t>
            </w:r>
          </w:p>
          <w:p>
            <w:pPr/>
            <w:r>
              <w:rPr/>
              <w:t xml:space="preserve">Kosten für medizinische Tests oder Impfungen, die entweder von einer Behörde oder von Poseidon Expeditions vor, während oder nach der Kreuzfahrt verlangt werden</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6"/>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2026-08-01T05:09:00+03:00</dcterms:created>
  <dcterms:modified xsi:type="dcterms:W3CDTF">2026-08-01T05:09:00+03:00</dcterms:modified>
</cp:coreProperties>
</file>

<file path=docProps/custom.xml><?xml version="1.0" encoding="utf-8"?>
<Properties xmlns="http://schemas.openxmlformats.org/officeDocument/2006/custom-properties" xmlns:vt="http://schemas.openxmlformats.org/officeDocument/2006/docPropsVTypes"/>
</file>