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Westspitzbergen bis zur Eisgrenze</w:t>
      </w:r>
    </w:p>
    <w:p>
      <w:pPr>
        <w:jc w:val="center"/>
      </w:pPr>
      <w:r>
        <w:rPr>
          <w:rFonts w:ascii="Arial" w:hAnsi="Arial" w:eastAsia="Arial" w:cs="Arial"/>
          <w:sz w:val="32"/>
          <w:szCs w:val="32"/>
          <w:b/>
        </w:rPr>
        <w:t xml:space="preserve">Abenteuer Arktis</w:t>
      </w:r>
    </w:p>
    <w:p>
      <w:pPr>
        <w:jc w:val="center"/>
      </w:pPr>
      <w:r>
        <w:rPr>
          <w:rFonts w:ascii="Arial" w:hAnsi="Arial" w:eastAsia="Arial" w:cs="Arial"/>
          <w:sz w:val="26"/>
          <w:szCs w:val="26"/>
          <w:b/>
        </w:rPr>
        <w:t xml:space="preserve">14 Jun - 22 Jun 2022</w:t>
      </w:r>
    </w:p>
    <w:p>
      <w:pPr>
        <w:jc w:val="center"/>
      </w:pPr>
      <w:r>
        <w:rPr>
          <w:rFonts w:ascii="Arial" w:hAnsi="Arial" w:eastAsia="Arial" w:cs="Arial"/>
          <w:sz w:val="26"/>
          <w:szCs w:val="26"/>
          <w:b/>
        </w:rPr>
        <w:t xml:space="preserve">9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Longyearbyen, Spitzbergen</w:t>
            </w:r>
          </w:p>
          <w:p>
            <w:pPr/>
            <w:r>
              <w:rPr/>
              <w:t xml:space="preserve">Willkommen in Longyearbyen, dem administrativen Zentrum des norwegischen Gebietes Svalbard und dem Ausgangspunkt Ihrer Expeditionskreuzfahrt. Genießen Sie nach Ihrer Ankunft den interessanten kleinen Ort. Erste Übernachtung im Hotel.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Einschiffung in Longyearbyen</w:t>
            </w:r>
          </w:p>
          <w:p>
            <w:pPr/>
            <w:r>
              <w:rPr/>
              <w:t xml:space="preserve">Die Einschiffung auf Ihr kleines, komfortables Expeditionsschiff SEA SPIRIT erfolgt am Nachmittag. Lernen Sie Ihr Schiff kennen und freuen Sie sich auf den Beginn Ihrer Entdeckungsreise! Bald heißt es "Leinen los!" und Ihre Reise in die Arktis beginnt. Während der Fahrt durch den Isfjord können mit Glück schon die ersten Meeressäugetiere beobachtet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3-8: Expedition Westspitzbergen</w:t>
            </w:r>
          </w:p>
          <w:p>
            <w:pPr/>
            <w:r>
              <w:rPr/>
              <w:t xml:space="preserve">	Dies ist eine wahre arktische Expeditionskreuzfahrt! Die Route und tägliche Planung hängen deshalb stark vom Wind- und von den Eisverhältnissen ab. Ihr erfahrener Kapitän und der Expeditionsleiter passen deshalb permanent den Fahrplan an, um Ihnen das bestmögliche Expeditionserlebnis zu bieten und mit Ihnen gemeinsam die Natur in diesem entlegenen Gebiet zu entdecken. 	 Eisbären und andere typische Tiere der Arktis können jederzeit und allerorts in Spitzbergen gesichtet werden. Jede Gelegenheit wird genutzt, um Tiere in ihrem natürlichen Lebensraum zu beobachten, die atemberaubende Landschaft zu entdecken und in die Fußstapfen der früheren Polarforscher zu treten.	 Sie erleben auf Ihrer Expeditionskreuzfahrt spektakuläre Fjorde, Küstenabschnitte und Inseln im nordwestlichen Teil von Spitzbergen. In diesem Gebiet treffen Sie auf einige der beeindruckendsten Landschaften der Arktis und haben ständige Möglichkeiten zur Tierbeobachtung. Tiefe Fjorde und enge Kanäle werden von hohen schneebedeckten Gipfeln eingerahmt. Von gewaltigen Gletschern gekalbte Eisberge treiben – in allen Blautönen schimmernd - im türkisfarbenen Wasser vieler Fjorde. Auf Eisschollen ruhen sich Robben aus und sind ständig auf der Hut vor Eisbären. 	 In der blühenden Tundra grasen Rentiere und Füchse sind auf Beutezug. Die Gewässer sind Lebensraum für Walrosse und eine Vielzahl von Walen. Die Insel ist bevölkert von Millionen von Zugvögel, die das 24stündige Licht der strahlenden Mitternachtssonne nutzen. 	 Aber über allem herrscht der Eisbär, der König der Arktis. Dieser Teil von Svalbard gehört mit zu den besten, wenn es darum geht, den Eisbären in seinem natürlichen Umfeld zu beobachten: dem Packeis. Die SEA SPIRIT nähert sich der Packeisgrenze auf sichere Art und Weise, da sich hier das mächtige Landraubtier mit Vorliebe aufhält und nach Robben jagt. 	 Während Ihrer Expeditionskreuzfahrt besuchen Sie auch Plätze von historischer Bedeutung. Was wäre ein Besuch in der Arktis ohne das Betreten einer alten Walfangstation oder einer verlassenen Forschungsstation? Erfahren Sie alles Wissenswerte über die Kohleförderung, die Fallensteller und die unzähligen Versuche, von Spitzbergen aus den Nordpol zu erreichen. 	 In der ehemaligen Kohlesiedlung Ny Ålesund sind heute internationale Forschungsstationen angesiedelt. Es ist eine der nördlichsten Siedlungen der Welt mit einem kleinen Museum, einem Shop und natürlich einer kleinen Post. 	 Die Tage sind ausgefüllt mit Anlandungen, Vorträgen des Expeditionsteams, fantastischer Landschaft und ausgezeichnete Malzeiten an Bord. Alles fügt sich zu einem unvergesslichen Expeditionserlebnis zusammen.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9: Ausschiffung in Longyearbyen, Spitzbergen</w:t>
            </w:r>
          </w:p>
          <w:p>
            <w:pPr/>
            <w:r>
              <w:rPr/>
              <w:t xml:space="preserve">	 Der Ausgangsort Ihrer Expeditionsreise ist wieder erreicht. Je nach gebuchten Rückflug Ausschiffung in der taghellen Nacht und kurzer Transfer zum Flughafen. Sie werden viele neue und unvergessliche Eindrücke sehr lange in Ihrem Herzen tragen –und vielleicht beginnen Sie schon über Ihr nächstes Abenteuer im Eis nachzudenken.</w:t>
            </w:r>
          </w:p>
        </w:tc>
      </w:tr>
    </w:tbl>
    <w:p>
      <w:r>
        <w:br w:type="page"/>
      </w:r>
    </w:p>
    <w:p>
      <w:pPr/>
      <w:r>
        <w:rPr>
          <w:rFonts w:ascii="Arial" w:hAnsi="Arial" w:eastAsia="Arial" w:cs="Arial"/>
          <w:sz w:val="36"/>
          <w:szCs w:val="36"/>
        </w:rPr>
        <w:t xml:space="preserve">Special Guest</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Dr. Erin Curry</w:t>
            </w:r>
          </w:p>
          <w:p>
            <w:pPr/>
            <w:r>
              <w:rPr>
                <w:rFonts w:ascii="Arial" w:hAnsi="Arial" w:eastAsia="Arial" w:cs="Arial"/>
                <w:sz w:val="22"/>
                <w:szCs w:val="22"/>
              </w:rPr>
              <w:t xml:space="preserve">Expertin für Eisbärenzucht</w:t>
            </w:r>
          </w:p>
          <w:p>
            <w:pPr/>
            <w:r>
              <w:rPr/>
              <w:t xml:space="preserve">	 Erin ist wissenschaftliche Mitarbeiterin am Lindner Center for Conservation and Research of Endangered Wildlife (CREW) im Cincinnati Zoo and Botanical Garden, wo sich ihre Forschung auf Eisbären konzentriert. Erin hat einen Abschluss in Tierwissenschaften der Universität von Delaware und arbeitete einige Jahre als Tiermedizinerin an der Clemson University in South Carolina. 2010 promovierte sie dort in Tierphysiologie mit Schwerpunkten in Reproduktionsphysiologie und Molekularbiologie.   </w:t>
            </w:r>
          </w:p>
          <w:p>
            <w:pPr/>
          </w:p>
          <w:p>
            <w:pPr/>
            <w:r>
              <w:rPr/>
              <w:t xml:space="preserve">	 Erin kam im Januar 2011 als Postdoktorandin zu CREW und begann mit Eisbären zu arbeiten. Eisbären sind eine symbolträchtige Spezies für den Klimawandel, da sie für ihr Überleben und die Fortpflanzung vom Meereis abhängig sind. Neben der Entwicklung neuartiger Methoden zur nicht-invasiven Überwachung der Fortpflanzung von Eisbären leitete Erin 2012 ein CREW-Team bei der ersten künstlichen Befruchtung einer Eisbärin. Sie freut sich darauf, Ihnen ihr Wissen über die wichtige Funktion von Zoos für den Eisbärenschutz weiterzugeben.</w:t>
            </w:r>
          </w:p>
          <w:p>
            <w:pPr/>
            <w:r>
              <w:rPr/>
              <w:t xml:space="preserve"> </w:t>
            </w:r>
          </w:p>
        </w:tc>
      </w:t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RICK SAMMON (USA)</w:t>
            </w:r>
          </w:p>
          <w:p>
            <w:pPr/>
            <w:r>
              <w:rPr>
                <w:rFonts w:ascii="Arial" w:hAnsi="Arial" w:eastAsia="Arial" w:cs="Arial"/>
                <w:sz w:val="22"/>
                <w:szCs w:val="22"/>
              </w:rPr>
              <w:t xml:space="preserve">Preisgekrönter Fotograf</w:t>
            </w:r>
          </w:p>
          <w:p>
            <w:pPr/>
            <w:r>
              <w:rPr/>
              <w:t xml:space="preserve">Ricks Berufsfotografen Karriere begann als Unterwasserfotograf. Der Wechsel zum Reise-, Landschafts- und Tierfotografen lag nahe. Seine Motive, die während Reisen in mehr als 100 Länder entstanden, wurden in zahlreichen Zeitschriften und Zeitungen publiziert. Aus den Reisen entstanden bislang 39 Bildbände. In Anerkennung seines Talentes und Einflusses in der Reisefotografie, wurde Rick von Canon mit dem Titel "Explorer of Light" ausgezeichnet. Rick ist zudem ein "Westcott Top Pro Elite" Fotograf, anerkannt für seine Porträt- und Belichtungsfähigkeiten. Er wurde zudem von Squarespace als einer der weltbesten Fotografen ausgezeichnet.Rick wird an Bord einen englischsprachigen Fotoworkshop anbieten und Ihnen auch sonst mit Rat und Tat zur Seite stehen. Sein Ziel ist es, Ihnen zu helfen, die Stimmung und das Gefühl Ihrer Expedition einzufangen. Seine Frau Susan wird zudem Tipps zur Verbesserung beim Fotografieren mit Smartphones geben. Ricks Hinweise zur Bildbearbeitung wird Ihnen helfen Ihre Schnappschüsse in großartige, unvergessliche Aufnahmen zu verwandeln. </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6"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625 €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Radisson Blu Polar Hotel Spitsbergen oder Funken Lodge in Longyearbyen;</w:t>
            </w:r>
          </w:p>
          <w:p>
            <w:pPr/>
            <w:r>
              <w:rPr/>
              <w:t xml:space="preserve">Gruppentransfer vom Flughafen zum Hotel am Tag vor der Einschiffung;</w:t>
            </w:r>
          </w:p>
          <w:p>
            <w:pPr/>
            <w:r>
              <w:rPr/>
              <w:t xml:space="preserve">Gruppentransfer zum Schiff am Tag der Einschiffung (Tag 2);</w:t>
            </w:r>
          </w:p>
          <w:p>
            <w:pPr/>
            <w:r>
              <w:rPr/>
              <w:t xml:space="preserve">Gruppentransfer zum Flughafen oder das Stadtzentrum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 </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7"/>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2026-08-01T03:27:04+03:00</dcterms:created>
  <dcterms:modified xsi:type="dcterms:W3CDTF">2026-08-01T03:27:04+03:00</dcterms:modified>
</cp:coreProperties>
</file>

<file path=docProps/custom.xml><?xml version="1.0" encoding="utf-8"?>
<Properties xmlns="http://schemas.openxmlformats.org/officeDocument/2006/custom-properties" xmlns:vt="http://schemas.openxmlformats.org/officeDocument/2006/docPropsVTypes"/>
</file>