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Südlicher Polarkreis</w:t>
      </w:r>
    </w:p>
    <w:p>
      <w:pPr>
        <w:jc w:val="center"/>
      </w:pPr>
      <w:r>
        <w:rPr>
          <w:rFonts w:ascii="Arial" w:hAnsi="Arial" w:eastAsia="Arial" w:cs="Arial"/>
          <w:sz w:val="32"/>
          <w:szCs w:val="32"/>
          <w:b/>
        </w:rPr>
        <w:t xml:space="preserve">Unberührte Antarktis</w:t>
      </w:r>
    </w:p>
    <w:p>
      <w:pPr>
        <w:jc w:val="center"/>
      </w:pPr>
      <w:r>
        <w:rPr>
          <w:rFonts w:ascii="Arial" w:hAnsi="Arial" w:eastAsia="Arial" w:cs="Arial"/>
          <w:sz w:val="26"/>
          <w:szCs w:val="26"/>
          <w:b/>
        </w:rPr>
        <w:t xml:space="preserve">27 Jan - 09 Feb 2022</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1: Ushuaia, Argentinien</w:t>
            </w:r>
          </w:p>
          <w:p>
            <w:pPr/>
            <w:r>
              <w:rPr/>
              <w:t xml:space="preserve">Willkommen in Ushuaia, der südlichsten Stadt der Welt und dem Ausgangspunkt Ihrer Expeditionskreuzfahrt. Die erste Übernachtung findet im Hotel in Ushuaia statt (im Reisepreis inkludiert). Nach dem Check-In steht Ihnen der Rest des Tages zur freien Verfügung. Erkunden Sie den quirligen Ort, der Ausgangspunkt vieler Expeditionskreuzfahrten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2: Einschiffung in Ushuaia</w:t>
            </w:r>
          </w:p>
          <w:p>
            <w:pPr/>
            <w:r>
              <w:rPr/>
              <w:t xml:space="preserve">	 Am Nachmittag Gruppentransfer zur Pier und Einschiffung auf Ihrem komfortablen Expeditionsschiff SEA SPIRIT. Die freundliche Besatzung heißt Sie herzlich Willkommen an Bord! Seien Sie beim Ablegen an Deck und beobachten die in der Ferne schwindenden Häuser…die abgelöst werden durch die schöne Landschaft des Beaglekanals. Mit Glück können Sie erste Robben und Wale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3-4: Querung der Drakepassage</w:t>
            </w:r>
          </w:p>
          <w:p>
            <w:pPr/>
            <w:r>
              <w:rPr/>
              <w:t xml:space="preserve">	 Nach der Fahrt durch den Beaglekanal entlang von Feuerland geht es für die SEA SPIRIT nun mit Kurs Süd durch die berühmte Drakepassage. Meeresvögel wie der wunderbare Albatros können von den Außendecks gesichtet werden. Sie überqueren die antarktische Konvergenzzone, die den Übergang in kältere Gewässer markiert. Die Stabilisatoren des Schiffes bieten zusätzlichen Komfort, wenn es einmal etwas bewegter werden sollte. Informationen, Einführungen und Vorträge des Expeditionsteams bereiten Sie auf die Ankunft in der Antarktis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5-11: Südshetlandinseln und die Antarktische Halbinsel</w:t>
            </w:r>
          </w:p>
          <w:p>
            <w:pPr/>
            <w:r>
              <w:rPr/>
              <w:t xml:space="preserve">	Dies ist sicher einer der authentischsten Expeditionskreuzfahrten! Die Route in der Antarktis hängt sehr stark vom Wetter und von den Eiskonditionen ab. Ihr erfahrener Kapitän und der Expeditionsleiter legen vor Ort täglich neu die Route fest und planen nach den örtlichen Konditionen, um das beste Expeditionserlebnis bieten zu können. Die langen hellen Tage werden genutzt, um Tiere und die unglaubliche Landschaft neben Anlandungen auch per Zodiac zu erkunden. 	 In der Region der antarktischen Halbinsel findet man eine der schönsten Landschaften der Welt. Geschützte Buchten und enge Kanäle werden von hohen und schneebedeckten Bergen eingeschlossen. Gletscher erreichen das Meer und Eisberge jeder Größe und Form treiben im Wasser. Das kalte Wasser bietet einen idealen Lebensgrund für Krill, Wale und viele Robbenarten. Pinguine bevölkern große Kolonien und können auch im Meer beobachtet werden. Aber auch einige Forschungsstationen bieten die Möglichkeit eines Besuches an und von hier kann man oft auch eine Postkarte verschicken. 	 Die Südshetlandinseln sind die nördlichste Inselgruppe der Antarktis und werden wahrscheinlich auch für Sie das erste Land sein, das Sie sichten. Diese schöne Inselkette bietet Anlandeplätze mit hoher Artenvielfalt und von historischer Bedeutung. Unter anderem liegt hier die Deception Insel; ein aktiver Vulkan, dessen Caldera geflutet ist und die Überreste einer verlassenen Walfangstation beherbergt. 	 Weiter südlich der Antarktischen Halbinsel finden wir die Gerlachstraße mit interessanten, oft windgeschützten und tierreichen Buchten und unvergesslicher Landschaft. Namen wie die Paradiesbucht bringen es auf den Punkt, denn sie zeigen von Gletschern bedeckte Berge, große Eisberge, Wale auf Nahrungssuche, Robben auf Eisschollen und geschäftige Pinguinkolonien. 	 Südlich wiederum der Gerlachstraße liegt der bekannte Lemairekanal. Der enge, wunderschön gelegene Kanal wird auch "Kodak Gap" genannt aufgrund der Unmengen von Fotos, die hier geknipst werden. 	 Auf dieser besonderen Reise stoßen Sie noch weiter in den Süden vor um mit Glück den südlichen Polarkreis zu erreichen! Die Landschaft ändert sich, das Wetter wird „antarktischer“ und im Meer gibt es mehr und mehr Eis zu beobachten. Willkommen auf der Expeditionskreuzfahrt! 	 Ihre Tage in der Antarktis sind von unvergesslichen Anlandungen gefüllt, sowie von Präsentationen und Vorträgen des mitreisenden Expertenteams die Ihre Eindrücke dieser einmaligen Region vertiefen.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12-13: Querung der Drakepassage</w:t>
            </w:r>
          </w:p>
          <w:p>
            <w:pPr/>
            <w:r>
              <w:rPr/>
              <w:t xml:space="preserve">	 Nach einer faszinierenden Zeit in der Antarktis überqueren Sie nun noch einmal die Drakepassage. Vorträge und Workshops des Expeditionsteams und der gemütliche Aufenthalt an Bord lassen die Tage schnell vergehen. Genießen Sie einen Rückblick auf die Reise mit der Bildershow des Fotografen und tauschen Sie Erlebnisse mit neu gefundenen Freunden aus.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14: Ausschiffung in Ushuaia, Argentina</w:t>
            </w:r>
          </w:p>
          <w:p>
            <w:pPr/>
            <w:r>
              <w:rPr/>
              <w:t xml:space="preserve">	 Nach der frühen Ankunft in Ushuaia und nach dem Frühstück heißt es Abschied nehmen. Ein Gruppentransfer bringt Sie je nach Wunsch zum Flughafen oder zum Stadtzentrum. Sie werden unvergessliche Erinnerungen mit nach Hause nehmen und vielleicht schon Ihre Rückkehr in die polaren Regionen planen!</w:t>
            </w:r>
          </w:p>
          <w:p>
            <w:pPr/>
            <w:r>
              <w:rPr/>
              <w:t xml:space="preserve">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Camping</w:t>
            </w:r>
          </w:p>
          <w:p>
            <w:pPr/>
            <w:r>
              <w:rPr/>
              <w:t xml:space="preserve"> </w:t>
            </w:r>
            <w:r>
              <w:rPr/>
              <w:t xml:space="preserve">CAMPING IN DER ANTARKTIS (OPTIONALE AKTIVITÄT):</w:t>
            </w:r>
          </w:p>
          <w:p>
            <w:pPr/>
            <w:r>
              <w:rPr/>
              <w:t xml:space="preserve"> </w:t>
            </w:r>
          </w:p>
          <w:p>
            <w:pPr/>
            <w:r>
              <w:rPr/>
              <w:t xml:space="preserve"> </w:t>
            </w:r>
          </w:p>
          <w:p>
            <w:pPr/>
            <w:r>
              <w:rPr/>
              <w:t xml:space="preserve"> </w:t>
            </w:r>
            <w:r>
              <w:rPr/>
              <w:t xml:space="preserve">675 € p. P.</w:t>
            </w:r>
          </w:p>
          <w:p>
            <w:pPr/>
            <w:r>
              <w:rPr/>
              <w:t xml:space="preserve">	 Das Antarktis Camping Programm von Poseidon Expeditions ist Ihre große Chance einmal so richtig in die unberührte Wildnis der Antarktis einzutauchen: Während langsam die Sonne untergeht, kommen auch Sie zur Ruhe — alle hektischen Gedanken und Alltagssorgen haben hier draußen schon längst Ihre Bedeutung verloren. Ihre geschärften Sinne erfreuen sich am atemberaubenden Bergpanorama während sich die mysteriöse Geräuschkulisse der antarktischen Wildnis um Sie herum immer wieder neu entfaltet, um dann wieder einer beruhigenden Stille zu weichen.</w:t>
            </w:r>
          </w:p>
          <w:p>
            <w:pPr/>
            <w:r>
              <w:rPr/>
              <w:t xml:space="preserve">	 Verbringen Sie eine Stunde — oder sogar die ganze Nacht — damit, einfach Alles um Sie herum ganz bewusst wahr- und aufzunehmen: die friedvolle Ruhe oder das ständig-wechselnde, dramatische Spiel des Lichtes über den schier endlosen Gletscher- und Eiswelten der Antarktis. Oder vielleicht sind Sie auf der Suche nach dem perfekten Foto? Die Nacht gehört Ihnen! Wie auch immer Sie Ihre Nacht in der Antarktis verbringen, egal ob Sie Wert auf ein paar Stunden Schlaf legen oder lieber die Nacht durchwachen, eines ist sicher: Ihre antarktische Polarnacht wird bestimmt unvergesslich! Ein einzigartiges Erlebnis, das nur für sehr wenige Menschen bereits zur Realität wurde! Und natürlich werden Sie danach auch Ihr komfortables und warmes Bett an Bord noch mehr schätzen und genießen können!</w:t>
            </w:r>
          </w:p>
          <w:p>
            <w:pPr/>
            <w:r>
              <w:rPr/>
              <w:t xml:space="preserve">	 Um die Verfügbarkeit zu überprüfen, kontaktieren Sie bitte eine unsere Geschäftsstellen.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w:t>
            </w:r>
          </w:p>
          <w:p>
            <w:pPr/>
            <w:r>
              <w:rPr/>
              <w:t xml:space="preserve">Gruppentransfers: Flughafen - Hotel (Tag 1), Hotel - Schiff (Tag 2) und Schiff - Flughafen/Zentrum;</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 mit Mindestleistung von 200.000 USD p.P. Für Argentinien muss die Versicherung COVID-19 abdecken, inkl. Isolierung, Verlegung, Krankenhausaufenthalt und ggf. Rückführung.;</w:t>
            </w:r>
          </w:p>
          <w:p>
            <w:pPr/>
            <w:r>
              <w:rPr/>
              <w:t xml:space="preserve">Trinkgelder;</w:t>
            </w:r>
          </w:p>
          <w:p>
            <w:pPr/>
            <w:r>
              <w:rPr/>
              <w:t xml:space="preserve">Kayaking, Camping;</w:t>
            </w:r>
          </w:p>
          <w:p>
            <w:pPr/>
            <w:r>
              <w:rPr/>
              <w:t xml:space="preserve">Reiseausgaben vor oder nach der Kreuzfahrt.</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2026-06-22T02:12:33+03:00</dcterms:created>
  <dcterms:modified xsi:type="dcterms:W3CDTF">2026-06-22T02:12:33+03:00</dcterms:modified>
</cp:coreProperties>
</file>

<file path=docProps/custom.xml><?xml version="1.0" encoding="utf-8"?>
<Properties xmlns="http://schemas.openxmlformats.org/officeDocument/2006/custom-properties" xmlns:vt="http://schemas.openxmlformats.org/officeDocument/2006/docPropsVTypes"/>
</file>