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Silvester in der Antarktis</w:t>
      </w:r>
    </w:p>
    <w:p>
      <w:pPr>
        <w:jc w:val="center"/>
      </w:pPr>
      <w:r>
        <w:rPr>
          <w:rFonts w:ascii="Arial" w:hAnsi="Arial" w:eastAsia="Arial" w:cs="Arial"/>
          <w:sz w:val="26"/>
          <w:szCs w:val="26"/>
          <w:b/>
        </w:rPr>
        <w:t xml:space="preserve">28 Dez - 08 Jan 2020</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Ushuaia, Argentinien</w:t>
            </w:r>
          </w:p>
          <w:p>
            <w:pPr/>
            <w:r>
              <w:rPr/>
              <w:t xml:space="preserve">	Willkommen in Ushuaia, der südlichsten Stadt der Welt und dem Ausgangspunkt Ihrer Expeditionskreuzfahrt. Sie werden vom Flughafen abgeholt und zum Hotel gebracht (im Reisepreis inkludiert). Der Rest des Tages steht Ihnen zur freien Verfügung: Ushuaia bietet schöne Souvenirläden und eine große Auswahl an Restaurants im Stadtzentrum.</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Einschiffung in Ushuaia</w:t>
            </w:r>
          </w:p>
          <w:p>
            <w:pPr/>
            <w:r>
              <w:rPr/>
              <w:t xml:space="preserve">	 Am Nachmittag erfolgt ein gemeinsamer Transfer zur Pier in Ushuaia und die Crew heißt Sie herzlich Willkommen an Bord der SEA SPIRIT. Erkunden Sie das Schiff, das für die nächsten Tage Ihr zu Hause sein wird und lassen Sie das Abenteuer beginnen. Erleben Sie das Auslaufen in Ushuaia genießen Sie die schöne Landschaft bei der Fahrt durch den Beaglekanal, wo man mit Glück schon die ersten Meeressäugetiere beobachten kann.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Überquerung der Drakepassage</w:t>
            </w:r>
          </w:p>
          <w:p>
            <w:pPr/>
            <w:r>
              <w:rPr/>
              <w:t xml:space="preserve">	 Nach der Fahrt durch den Beaglekanal entlang von Feuerland geht es für die SEA SPIRIT nun in südliche Richtung in die Drakepassage. Meeresvögel wie der wunderbare Albatross können von den Außendecks gesichtet werden. Sie überqueren die Antarktische Konvergenzzone, die den Übergang in kältere Gewässer, und somit die natürliche Grenze zur Antarktis, markiert.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5-9: Südshetlandinseln und die Antarktische Halbinsel</w:t>
            </w:r>
          </w:p>
          <w:p>
            <w:pPr/>
            <w:r>
              <w:rPr/>
              <w:t xml:space="preserve">	Die Expedition beginnt! Die Route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Die Südshetlandinseln ist die nördlichste Inselgruppe der Antarktis und wird wahrscheinlich auch für Sie das erste Land sein, das Sie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10-11: Überquerung der Drakepassage</w:t>
            </w:r>
          </w:p>
          <w:p>
            <w:pPr/>
            <w:r>
              <w:rPr/>
              <w:t xml:space="preserve">	 Nach einer faszinierenden Zeit in der Antarktis überqueren Sie erneut die Drakepassage. Vorträge und Workshops des Expeditionsteams und der gemütliche Aufenthalt an Bord lassen die Tage schnell vergehen. Genießen Sie einen Rückblick auf die Reise mit der Bildershow des Fotografen.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Ausschiffung in Ushuaia, Argentina</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p>
          <w:p>
            <w:pPr/>
            <w:r>
              <w:rPr/>
              <w:t xml:space="preserve"> </w:t>
            </w:r>
          </w:p>
          <w:p>
            <w:pPr/>
            <w:r>
              <w:rPr/>
              <w:t xml:space="preserve"> </w:t>
            </w:r>
          </w:p>
          <w:p>
            <w:pPr/>
            <w:r>
              <w:rPr/>
              <w:t xml:space="preserve"> </w:t>
            </w:r>
            <w:r>
              <w:rPr/>
              <w:t xml:space="preserve">675 € p. P.</w:t>
            </w:r>
          </w:p>
          <w:p>
            <w:pP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w:t>
            </w:r>
          </w:p>
          <w:p>
            <w:pPr/>
            <w:r>
              <w:rPr/>
              <w:t xml:space="preserve">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w:t>
            </w:r>
          </w:p>
          <w:p>
            <w:pPr/>
            <w:r>
              <w:rPr/>
              <w:t xml:space="preserve">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Hotel Arakur Ushuaia Resort and Spa; </w:t>
            </w:r>
          </w:p>
          <w:p>
            <w:pPr/>
            <w:r>
              <w:rPr/>
              <w:t xml:space="preserve">Gruppentransfers: Flughafen - Hotel (Tag 1), Hotel - Schiff (Tag 2) und Schiff - Flughafen/Zentrum;</w:t>
            </w:r>
          </w:p>
          <w:p>
            <w:pPr/>
            <w:r>
              <w:rPr/>
              <w:t xml:space="preserve">Unterbringung in der gebuchten Kabinenkategorie;</w:t>
            </w:r>
          </w:p>
          <w:p>
            <w:pPr/>
            <w:r>
              <w:rPr/>
              <w:t xml:space="preserve">Alle Mahlzeiten an Bord während der Reise (FR/M/A);</w:t>
            </w:r>
          </w:p>
          <w:p>
            <w:pPr/>
            <w:r>
              <w:rPr/>
              <w:t xml:space="preserve">24-Stunden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Informationsmaterial vor der Reise;</w:t>
            </w:r>
          </w:p>
          <w:p>
            <w:pPr/>
            <w:r>
              <w:rPr/>
              <w:t xml:space="preserve">Digitales Logbuch der Reise.</w:t>
            </w:r>
          </w:p>
        </w:tc>
        <w:tc>
          <w:tcPr>
            <w:tcW w:w="5000" w:type="dxa"/>
          </w:tcPr>
          <w:p>
            <w:pPr>
              <w:jc w:val="left"/>
            </w:pPr>
            <w:r>
              <w:rPr>
                <w:rFonts w:ascii="Arial" w:hAnsi="Arial" w:eastAsia="Arial" w:cs="Arial"/>
                <w:sz w:val="36"/>
                <w:szCs w:val="36"/>
                <w:b/>
              </w:rPr>
              <w:t xml:space="preserve">Nicht Im ExpeditionspreisInbegriffen</w:t>
            </w:r>
          </w:p>
          <w:p>
            <w:pPr/>
            <w:r>
              <w:rPr/>
              <w:t xml:space="preserve">Transfer vom Flughafen zum Hotel bei Ankunft vor Tag 1 des Reiseprogramms;</w:t>
            </w:r>
          </w:p>
          <w:p>
            <w:pPr/>
            <w:r>
              <w:rPr/>
              <w:t xml:space="preserve">Flug An- und Abreise;</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einschließlich Kaffeespezialitäten;</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9"/>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png"/><Relationship Id="rId2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2026-08-01T11:06:13+03:00</dcterms:created>
  <dcterms:modified xsi:type="dcterms:W3CDTF">2026-08-01T11:06:13+03:00</dcterms:modified>
</cp:coreProperties>
</file>

<file path=docProps/custom.xml><?xml version="1.0" encoding="utf-8"?>
<Properties xmlns="http://schemas.openxmlformats.org/officeDocument/2006/custom-properties" xmlns:vt="http://schemas.openxmlformats.org/officeDocument/2006/docPropsVTypes"/>
</file>